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694D2">
      <w:pPr>
        <w:spacing w:before="0" w:after="0" w:line="408" w:lineRule="auto"/>
        <w:ind w:left="120" w:firstLine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-635635</wp:posOffset>
            </wp:positionH>
            <wp:positionV relativeFrom="paragraph">
              <wp:posOffset>-265430</wp:posOffset>
            </wp:positionV>
            <wp:extent cx="6701155" cy="9561830"/>
            <wp:effectExtent l="0" t="0" r="0" b="0"/>
            <wp:wrapTight wrapText="bothSides">
              <wp:wrapPolygon>
                <wp:start x="0" y="0"/>
                <wp:lineTo x="0" y="21551"/>
                <wp:lineTo x="21565" y="21551"/>
                <wp:lineTo x="21565" y="0"/>
                <wp:lineTo x="0" y="0"/>
              </wp:wrapPolygon>
            </wp:wrapTight>
            <wp:docPr id="1" name="Изображение 1" descr="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кр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1155" cy="956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C7B9A5">
      <w:pPr>
        <w:spacing w:before="0" w:after="0" w:line="264" w:lineRule="auto"/>
        <w:ind w:firstLine="600"/>
        <w:jc w:val="both"/>
        <w:rPr>
          <w:sz w:val="20"/>
          <w:szCs w:val="20"/>
        </w:rPr>
      </w:pPr>
      <w:bookmarkStart w:id="0" w:name="block-57995966"/>
      <w:bookmarkEnd w:id="0"/>
      <w:bookmarkStart w:id="1" w:name="block-57995967"/>
      <w:bookmarkEnd w:id="1"/>
      <w:bookmarkStart w:id="21" w:name="_GoBack"/>
      <w:bookmarkEnd w:id="21"/>
      <w:r>
        <w:rPr>
          <w:rFonts w:ascii="Times New Roman" w:hAnsi="Times New Roman"/>
          <w:color w:val="000000"/>
          <w:sz w:val="20"/>
          <w:szCs w:val="20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1907B66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9C18CB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78EC63F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9BE146E">
      <w:pPr>
        <w:spacing w:before="0" w:after="0" w:line="264" w:lineRule="auto"/>
        <w:ind w:left="120" w:firstLine="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ПОЯСНИТЕЛЬНАЯ ЗАПИСКА </w:t>
      </w:r>
    </w:p>
    <w:p w14:paraId="3D7BEC8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5BC4970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043D365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376F5AA9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117DAB40">
      <w:pPr>
        <w:numPr>
          <w:ilvl w:val="0"/>
          <w:numId w:val="1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развит</w:t>
      </w:r>
      <w:r>
        <w:rPr>
          <w:rFonts w:ascii="Times New Roman" w:hAnsi="Times New Roman"/>
          <w:color w:val="000000"/>
          <w:sz w:val="18"/>
          <w:szCs w:val="18"/>
        </w:rPr>
        <w:t>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45B07F6">
      <w:pPr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2406BE6">
      <w:pPr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проявление уважения к истории, культуре, традициям народов Российской Федерации; </w:t>
      </w:r>
    </w:p>
    <w:p w14:paraId="7E215869">
      <w:pPr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20DA27C">
      <w:pPr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64C49D45">
      <w:pPr>
        <w:numPr>
          <w:ilvl w:val="0"/>
          <w:numId w:val="1"/>
        </w:numPr>
        <w:spacing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59B2F5F3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8AC615A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Отбор содержания программы по окружающему миру осуществлён на основе следующих ведущих идей:</w:t>
      </w:r>
    </w:p>
    <w:p w14:paraId="2FAC40B1">
      <w:pPr>
        <w:numPr>
          <w:ilvl w:val="0"/>
          <w:numId w:val="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раскрытие роли человека в природе и обществе;</w:t>
      </w:r>
    </w:p>
    <w:p w14:paraId="65ED3CD5">
      <w:pPr>
        <w:numPr>
          <w:ilvl w:val="0"/>
          <w:numId w:val="2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BAFE592">
      <w:pPr>
        <w:spacing w:before="0" w:after="0" w:line="256" w:lineRule="auto"/>
        <w:ind w:firstLine="600"/>
        <w:jc w:val="both"/>
        <w:rPr>
          <w:sz w:val="20"/>
          <w:szCs w:val="20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>
        <w:rPr>
          <w:rFonts w:ascii="Times New Roman" w:hAnsi="Times New Roman"/>
          <w:color w:val="000000"/>
          <w:sz w:val="20"/>
          <w:szCs w:val="20"/>
        </w:rPr>
        <w:t>270 часов</w:t>
      </w:r>
      <w:bookmarkEnd w:id="2"/>
      <w:r>
        <w:rPr>
          <w:rFonts w:ascii="Times New Roman" w:hAnsi="Times New Roman"/>
          <w:color w:val="000000"/>
          <w:sz w:val="20"/>
          <w:szCs w:val="20"/>
        </w:rPr>
        <w:t xml:space="preserve"> (два часа в неделю в каждом классе): 1 класс – </w:t>
      </w:r>
      <w:bookmarkStart w:id="3" w:name="ed7f0363-2dd2-42cc-a712-86adf9036dbf"/>
      <w:r>
        <w:rPr>
          <w:rFonts w:ascii="Times New Roman" w:hAnsi="Times New Roman"/>
          <w:color w:val="000000"/>
          <w:sz w:val="20"/>
          <w:szCs w:val="20"/>
        </w:rPr>
        <w:t>66 часов</w:t>
      </w:r>
      <w:bookmarkEnd w:id="3"/>
      <w:r>
        <w:rPr>
          <w:rFonts w:ascii="Times New Roman" w:hAnsi="Times New Roman"/>
          <w:color w:val="000000"/>
          <w:sz w:val="20"/>
          <w:szCs w:val="20"/>
        </w:rPr>
        <w:t xml:space="preserve">, 2 класс – 68 часов, 3 класс – 68 часов, 4 класс – 68 часов. </w:t>
      </w:r>
    </w:p>
    <w:p w14:paraId="52D4FD35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bookmarkStart w:id="4" w:name="block-57995969"/>
      <w:bookmarkEnd w:id="4"/>
      <w:bookmarkStart w:id="5" w:name="block-57995966"/>
      <w:bookmarkEnd w:id="5"/>
      <w:r>
        <w:rPr>
          <w:rFonts w:ascii="Times New Roman" w:hAnsi="Times New Roman"/>
          <w:b/>
          <w:color w:val="000000"/>
          <w:sz w:val="20"/>
          <w:szCs w:val="20"/>
        </w:rPr>
        <w:t>СОДЕРЖАНИЕ ОБУЧЕНИЯ</w:t>
      </w:r>
    </w:p>
    <w:p w14:paraId="26815123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1 КЛАСС</w:t>
      </w:r>
    </w:p>
    <w:p w14:paraId="735A604B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общество.</w:t>
      </w:r>
    </w:p>
    <w:p w14:paraId="538F069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5F8BFB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715E9A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Режим труда и отдыха.</w:t>
      </w:r>
    </w:p>
    <w:p w14:paraId="794C0C5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7B3D077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B3C396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Ценность и красота рукотворного мира. Правила поведения в социуме.</w:t>
      </w:r>
    </w:p>
    <w:p w14:paraId="22930FF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природа.</w:t>
      </w:r>
    </w:p>
    <w:p w14:paraId="35345A8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1AA4E6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956966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505E7E3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3AF8CF57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Правила безопасной жизнедеятельности.</w:t>
      </w:r>
    </w:p>
    <w:p w14:paraId="2A434E8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7AC3669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9E80ED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2FCA3D85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УНИВЕРСАЛЬНЫЕ УЧЕБНЫЕ ДЕЙСТВИЯ (ПРОПЕДЕВТИЧЕСКИЙ УРОВЕНЬ)</w:t>
      </w:r>
    </w:p>
    <w:p w14:paraId="22F4F09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CB6D646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615D4E92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2926FFDA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1B1941AA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6A0BCFC0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лиственных и хвойных растений, сравнивать их, устанавливать различия во внешнем виде.</w:t>
      </w:r>
    </w:p>
    <w:p w14:paraId="5DD5560B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120FF32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понимать, что информация может быть представлена в разной форме: текста, иллюстраций, видео, таблицы;</w:t>
      </w:r>
    </w:p>
    <w:p w14:paraId="76ACEDD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иллюстрацию явления (объекта, предмета) с его названием.</w:t>
      </w:r>
    </w:p>
    <w:p w14:paraId="12DE74CE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14:paraId="2830B51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3F10BE3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воспроизводить названия своего населенного пункта, название страны, её столицы;</w:t>
      </w:r>
    </w:p>
    <w:p w14:paraId="4359745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воспроизводить наизусть слова гимна России;</w:t>
      </w:r>
    </w:p>
    <w:p w14:paraId="2193AC09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4"/>
          <w:sz w:val="20"/>
          <w:szCs w:val="20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color w:val="000000"/>
          <w:sz w:val="20"/>
          <w:szCs w:val="20"/>
        </w:rPr>
        <w:t xml:space="preserve"> народу Российской Федерации, описывать предмет по предложенному плану;</w:t>
      </w:r>
    </w:p>
    <w:p w14:paraId="2E83751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по предложенному плану время года, передавать в рассказе своё отношение к природным явлениям;</w:t>
      </w:r>
    </w:p>
    <w:p w14:paraId="7364912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домашних и диких животных, объяснять, чем они различаются.</w:t>
      </w:r>
    </w:p>
    <w:p w14:paraId="367A1F32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Регулятивные универсальные учебные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действия:м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сравнивать</w:t>
      </w:r>
      <w:r>
        <w:rPr>
          <w:rFonts w:ascii="Times New Roman" w:hAnsi="Times New Roman"/>
          <w:color w:val="000000"/>
          <w:sz w:val="20"/>
          <w:szCs w:val="20"/>
        </w:rPr>
        <w:t xml:space="preserve">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39A5087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3E7E90D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56C25C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737DCCA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color w:val="000000"/>
          <w:spacing w:val="-4"/>
          <w:sz w:val="20"/>
          <w:szCs w:val="20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color w:val="000000"/>
          <w:sz w:val="20"/>
          <w:szCs w:val="20"/>
        </w:rPr>
        <w:t xml:space="preserve"> при участии учителя устранять возникающие конфликты.</w:t>
      </w:r>
    </w:p>
    <w:p w14:paraId="178D716A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 КЛАСС</w:t>
      </w:r>
    </w:p>
    <w:p w14:paraId="6EBEB7B0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общество.</w:t>
      </w:r>
    </w:p>
    <w:p w14:paraId="38CBB87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16D1FD1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D53DCC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Семья. Семейные ценности и традиции. Родословная. Составление схемы родословного древа, истории семьи.</w:t>
      </w:r>
    </w:p>
    <w:p w14:paraId="1139E69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EB5609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природа.</w:t>
      </w:r>
    </w:p>
    <w:p w14:paraId="5B5B3CD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Методы познания природы: наблюдения, опыты, измерения.</w:t>
      </w:r>
    </w:p>
    <w:p w14:paraId="73AEF58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1A5B9B1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4D43A2D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4225AC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0B62699F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Правила безопасной жизнедеятельности.</w:t>
      </w:r>
    </w:p>
    <w:p w14:paraId="3972BE3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0766ED1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7F61F69E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7F60F91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637F4371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УНИВЕРСАЛЬНЫЕ УЧЕБНЫЕ ДЕЙСТВИЯ </w:t>
      </w:r>
    </w:p>
    <w:p w14:paraId="34A9E00F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(ПРОПЕДЕВТИЧЕСКИЙ УРОВЕНЬ)</w:t>
      </w:r>
    </w:p>
    <w:p w14:paraId="4C74E76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A592C38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38A9E78B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08CF5106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методах познания природы (наблюдение, опыт, сравнение, измерение);</w:t>
      </w:r>
    </w:p>
    <w:p w14:paraId="068E228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на основе наблюдения состояние вещества (жидкое, твёрдое, газообразное);</w:t>
      </w:r>
    </w:p>
    <w:p w14:paraId="6B44D736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символы Российской Федерации;</w:t>
      </w:r>
    </w:p>
    <w:p w14:paraId="020967C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деревья, кустарники, травы; приводить примеры (в пределах изученного);</w:t>
      </w:r>
    </w:p>
    <w:p w14:paraId="67E8926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группировать растения: дикорастущие и культурные; лекарственные и ядовитые (в пределах изученного);</w:t>
      </w:r>
    </w:p>
    <w:p w14:paraId="77B83DB6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прошлое, настоящее, будущее.</w:t>
      </w:r>
    </w:p>
    <w:p w14:paraId="5FC832D9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66A32611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информацию, представленную в тексте, графически, аудиовизуально;</w:t>
      </w:r>
    </w:p>
    <w:p w14:paraId="650D0C49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читать информацию, представленную в схеме, таблице;</w:t>
      </w:r>
    </w:p>
    <w:p w14:paraId="6C33280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используя текстовую информацию, заполнять таблицы; дополнять схемы;</w:t>
      </w:r>
    </w:p>
    <w:p w14:paraId="7D45C2C8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пример (рисунок, предложенную ситуацию) со временем протекания.</w:t>
      </w:r>
    </w:p>
    <w:p w14:paraId="479557AC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14:paraId="161B761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ориентироваться в терминах (понятиях), соотносить их с краткой характеристикой: </w:t>
      </w:r>
    </w:p>
    <w:p w14:paraId="12835DD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4616F6E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понятия и термины, связанные с миром природы (среда обитания, тело, явление, вещество; заповедник);</w:t>
      </w:r>
    </w:p>
    <w:p w14:paraId="5C82106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6D65FC4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условия жизни на Земле, отличие нашей планеты от других планет Солнечной системы;</w:t>
      </w:r>
    </w:p>
    <w:p w14:paraId="1ABBA47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7A96426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219B385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растений и животных, занесённых в Красную книгу России (на примере своей местности);</w:t>
      </w:r>
    </w:p>
    <w:p w14:paraId="20364F5D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современные события от имени их участника.</w:t>
      </w:r>
    </w:p>
    <w:p w14:paraId="0AA7E114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действия:</w:t>
      </w:r>
    </w:p>
    <w:p w14:paraId="347FC79F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следовать образцу, предложенному плану и инструкции при решении учебной задачи;</w:t>
      </w:r>
    </w:p>
    <w:p w14:paraId="4F1C854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контролировать с небольшой помощью учителя последовательность действий по решению учебной задачи;</w:t>
      </w:r>
    </w:p>
    <w:p w14:paraId="0B633BE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619D2217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71F04E6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1259263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7546E04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51DEA19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причины возможных конфликтов, выбирать (из предложенных) способы их разрешения.</w:t>
      </w:r>
    </w:p>
    <w:p w14:paraId="66A6B5F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3 КЛАСС</w:t>
      </w:r>
    </w:p>
    <w:p w14:paraId="65693EF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общество.</w:t>
      </w:r>
    </w:p>
    <w:p w14:paraId="3486B6B3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BC3A1B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A998D5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7D8A24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E0DFE1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Страны и народы мира. Памятники природы и культуры – символы стран, в которых они находятся.</w:t>
      </w:r>
    </w:p>
    <w:p w14:paraId="7799E9FD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природа.</w:t>
      </w:r>
    </w:p>
    <w:p w14:paraId="72E20099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Методы изучения природы. Карта мира. Материки и части света. </w:t>
      </w:r>
    </w:p>
    <w:p w14:paraId="0B14B39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2E90B36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8C63A2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Первоначальные представления о бактериях. </w:t>
      </w:r>
    </w:p>
    <w:p w14:paraId="13DD814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Грибы: строение шляпочных грибов. Грибы съедобные и несъедобные. </w:t>
      </w:r>
    </w:p>
    <w:p w14:paraId="0F9126F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FE2472B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6CDF113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B618EC0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C162F2A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Правила безопасной жизнедеятельности.</w:t>
      </w:r>
    </w:p>
    <w:p w14:paraId="46425500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7EBCD7C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0FED333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43FD0C6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626DC460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УНИВЕРСАЛЬНЫЕ УЧЕБНЫЕ ДЕЙСТВИЯ </w:t>
      </w:r>
    </w:p>
    <w:p w14:paraId="3D7D50E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3840C4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7980AA1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и исследовательские действия:</w:t>
      </w:r>
    </w:p>
    <w:p w14:paraId="32225B2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52DFE6B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зависимость между внешним видом, особенностями поведения и условиями жизни животного;</w:t>
      </w:r>
    </w:p>
    <w:p w14:paraId="09E211F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25FD560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моделировать цепи питания в природном сообществе;</w:t>
      </w:r>
    </w:p>
    <w:p w14:paraId="567512F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понятия «век», «столетие», «историческое время»;</w:t>
      </w:r>
    </w:p>
    <w:p w14:paraId="71F255E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историческое событие с датой (историческим периодом).</w:t>
      </w:r>
    </w:p>
    <w:p w14:paraId="3982EC7A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1543704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428D8AD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читать несложные планы, соотносить условные обозначения с изображёнными объектами;</w:t>
      </w:r>
    </w:p>
    <w:p w14:paraId="7A073D4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7BF330D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безопасности при работе в информационной среде.</w:t>
      </w:r>
    </w:p>
    <w:p w14:paraId="03D418AE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14:paraId="3241DA4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ориентироваться в понятиях, соотносить понятия и термины с их краткой характеристикой: </w:t>
      </w:r>
    </w:p>
    <w:p w14:paraId="09CB9FB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знать понятия и термины, связанные с социальным миром (безопасность, семейный бюджет, памятник культуры);</w:t>
      </w:r>
    </w:p>
    <w:p w14:paraId="77C1347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55D6B1E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3D401BF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(характеризовать) условия жизни на Земле;</w:t>
      </w:r>
    </w:p>
    <w:p w14:paraId="0887DCA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схожие, различные, индивидуальные признаки на основе сравнения объектов природы;</w:t>
      </w:r>
    </w:p>
    <w:p w14:paraId="10A0308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примеры, кратко характеризовать представителей разных царств природы;</w:t>
      </w:r>
    </w:p>
    <w:p w14:paraId="12CD035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называть признаки (характеризовать) животного (растения) как живого организма;</w:t>
      </w:r>
    </w:p>
    <w:p w14:paraId="15C0123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(характеризовать) отдельные страницы истории нашей страны (в пределах изученного).</w:t>
      </w:r>
    </w:p>
    <w:p w14:paraId="082552E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действия:</w:t>
      </w:r>
    </w:p>
    <w:p w14:paraId="37A78AD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планировать шаги по решению учебной задачи, контролировать свои действия (при небольшой помощи учителя);</w:t>
      </w:r>
    </w:p>
    <w:p w14:paraId="34FD022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причину возникающей трудности или ошибки, корректировать свои действия.</w:t>
      </w:r>
    </w:p>
    <w:p w14:paraId="64D65BEB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597CD2B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участвовать в совместной деятельности, выполнять роли руководителя (лидера), подчинённого; </w:t>
      </w:r>
    </w:p>
    <w:p w14:paraId="5F1307E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0FB4559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6106140C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4 КЛАСС</w:t>
      </w:r>
    </w:p>
    <w:p w14:paraId="62979B2A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общество.</w:t>
      </w:r>
    </w:p>
    <w:p w14:paraId="4B17982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2ADAD8A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Общая характеристика родного края, важнейшие достопримечательности, знаменитые соотечественники.</w:t>
      </w:r>
    </w:p>
    <w:p w14:paraId="14CFF2E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59B2D7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28CE16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История Отечества. «Лента времени» и историческая карта.</w:t>
      </w:r>
    </w:p>
    <w:p w14:paraId="6835BF7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3D8A111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4B4D5CF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Личная ответственность каждого человека за сохранность историко-культурного наследия своего края.</w:t>
      </w:r>
    </w:p>
    <w:p w14:paraId="7C13771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3B096B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Человек и природа.</w:t>
      </w:r>
    </w:p>
    <w:p w14:paraId="3848CEB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423CBCD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20F29F9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5FFA9F4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580FE8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Наиболее значимые природные объекты списка Всемирного наследия в России и за рубежом (2–3 объекта).</w:t>
      </w:r>
    </w:p>
    <w:p w14:paraId="2714C95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0C6267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716FB14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Правила безопасной жизнедеятельности.</w:t>
      </w:r>
    </w:p>
    <w:p w14:paraId="791B53B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Здоровый образ жизни: профилактика вредных привычек.</w:t>
      </w:r>
    </w:p>
    <w:p w14:paraId="11A76A6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17087BD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1114E59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0C7E1B7A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УНИВЕРСАЛЬНЫЕ УЧЕБНЫЕ ДЕЙСТВИЯ </w:t>
      </w:r>
    </w:p>
    <w:p w14:paraId="71D0484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1D6349D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42C779A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и исследовательские действия:</w:t>
      </w:r>
    </w:p>
    <w:p w14:paraId="20FF94BD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устанавливать последовательность этапов возрастного развития человека;</w:t>
      </w:r>
    </w:p>
    <w:p w14:paraId="28CE075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конструировать в учебных и игровых ситуациях правила безопасного поведения в среде обитания;</w:t>
      </w:r>
    </w:p>
    <w:p w14:paraId="7A2441F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моделировать схемы природных объектов (строение почвы; движение реки, форма поверхности);</w:t>
      </w:r>
    </w:p>
    <w:p w14:paraId="36F599B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объекты природы с принадлежностью к определённой природной зоне;</w:t>
      </w:r>
    </w:p>
    <w:p w14:paraId="76CDFB31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классифицировать природные объекты по принадлежности к природной зоне;</w:t>
      </w:r>
    </w:p>
    <w:p w14:paraId="5719608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44E7F1E6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7A2F3C7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131AD97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388EBDB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464BA9DA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14:paraId="1C45E16C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4EB94F7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39EC250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текст-рассуждение: объяснять вред для здоровья и самочувствия организма вредных привычек;</w:t>
      </w:r>
    </w:p>
    <w:p w14:paraId="3A91940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ситуации проявления нравственных качеств: отзывчивости, доброты, справедливости и других;</w:t>
      </w:r>
    </w:p>
    <w:p w14:paraId="77969D2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670322E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составлять небольшие тексты «Права и обязанности гражданина Российской Федерации»;</w:t>
      </w:r>
    </w:p>
    <w:p w14:paraId="12DBA95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небольшие тексты о знаменательных страницах истории нашей страны (в рамках изученного).</w:t>
      </w:r>
    </w:p>
    <w:p w14:paraId="1B0BCB54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действия:</w:t>
      </w:r>
    </w:p>
    <w:p w14:paraId="7442940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Регулятивные универсальные учебные действия способствуют формированию умений:</w:t>
      </w:r>
    </w:p>
    <w:p w14:paraId="1B84E55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самостоятельно планировать алгоритм решения учебной задачи; </w:t>
      </w:r>
    </w:p>
    <w:p w14:paraId="5808232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предвидеть трудности и возможные ошибки;</w:t>
      </w:r>
    </w:p>
    <w:p w14:paraId="79DB9A7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2991AE9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принимать оценку своей работы; планировать работу над ошибками;</w:t>
      </w:r>
    </w:p>
    <w:p w14:paraId="1A50451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ошибки в своей и чужих работах, устанавливать их причины.</w:t>
      </w:r>
    </w:p>
    <w:p w14:paraId="3CD90618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</w:p>
    <w:p w14:paraId="385E2802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6DCC90C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22BC15A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5D109E2E">
      <w:pPr>
        <w:spacing w:before="0" w:after="0" w:line="256" w:lineRule="auto"/>
        <w:ind w:firstLine="600"/>
        <w:jc w:val="both"/>
        <w:rPr>
          <w:sz w:val="20"/>
          <w:szCs w:val="20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8333591">
      <w:pPr>
        <w:spacing w:before="0" w:after="0"/>
        <w:ind w:left="120" w:firstLine="0"/>
        <w:jc w:val="both"/>
        <w:rPr>
          <w:sz w:val="20"/>
          <w:szCs w:val="20"/>
        </w:rPr>
      </w:pPr>
      <w:bookmarkStart w:id="6" w:name="block-57995969"/>
      <w:bookmarkEnd w:id="6"/>
      <w:bookmarkStart w:id="7" w:name="block-57995970"/>
      <w:bookmarkEnd w:id="7"/>
      <w:r>
        <w:rPr>
          <w:rFonts w:ascii="Times New Roman" w:hAnsi="Times New Roman"/>
          <w:b/>
          <w:color w:val="000000"/>
          <w:sz w:val="20"/>
          <w:szCs w:val="20"/>
        </w:rPr>
        <w:t>ПЛАНИРУЕМЫЕ РЕЗУЛЬТАТЫ ОСВОЕНИЯ ПРОГРАММЫ ПО ОКРУЖАЮЩЕМУ МИРУ НА УРОВНЕ НАЧАЛЬНОГО ОБЩЕГО ОБРАЗОВАНИЯ</w:t>
      </w:r>
    </w:p>
    <w:p w14:paraId="513B95AA">
      <w:pPr>
        <w:spacing w:before="0" w:after="0" w:line="268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ЛИЧНОСТНЫЕ РЕЗУЛЬТАТЫ</w:t>
      </w:r>
    </w:p>
    <w:p w14:paraId="241DB439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0820061D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1)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гражданско-патриотического воспитания:</w:t>
      </w:r>
    </w:p>
    <w:p w14:paraId="144A8100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240239FE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5B577DDD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сопричастность к прошлому, настоящему и будущему своей страны и родного края;</w:t>
      </w:r>
    </w:p>
    <w:p w14:paraId="4666DCB9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38C53837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6EB182A8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духовно-нравственного воспитания:</w:t>
      </w:r>
    </w:p>
    <w:p w14:paraId="1718F6CD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516F2ADD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72BE980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1684B84F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3)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эстетического воспитания:</w:t>
      </w:r>
    </w:p>
    <w:p w14:paraId="330F0FC6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57FFDECF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711DF867">
      <w:pPr>
        <w:numPr>
          <w:ilvl w:val="0"/>
          <w:numId w:val="3"/>
        </w:numPr>
        <w:spacing w:before="0" w:after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4)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pacing w:val="-6"/>
          <w:sz w:val="20"/>
          <w:szCs w:val="20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благополучия:</w:t>
      </w:r>
    </w:p>
    <w:p w14:paraId="03DD872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3DE0891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6796953D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5)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трудового воспитания:</w:t>
      </w:r>
    </w:p>
    <w:p w14:paraId="212347D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10355A01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6)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экологического воспитания:</w:t>
      </w:r>
    </w:p>
    <w:p w14:paraId="5A51B46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05E07CED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7)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ценности научного познания:</w:t>
      </w:r>
    </w:p>
    <w:p w14:paraId="5589C50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осознание ценности познания для развития человека, необходимости самообразования и саморазвития;</w:t>
      </w:r>
    </w:p>
    <w:p w14:paraId="164E1C6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611A9F6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МЕТАПРЕДМЕТНЫЕ РЕЗУЛЬТАТЫ</w:t>
      </w:r>
    </w:p>
    <w:p w14:paraId="5BDCE7D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7A13391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14:paraId="6C9CD690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14:paraId="023F470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1B4F075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4FBEC58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объекты окружающего мира, устанавливать основания для сравнения, устанавливать аналогии;</w:t>
      </w:r>
    </w:p>
    <w:p w14:paraId="1EB2B34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объединять части объекта (объекты) по определённому признаку;</w:t>
      </w:r>
    </w:p>
    <w:p w14:paraId="474B8BDB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существенный признак для классификации, классифицировать предложенные объекты;</w:t>
      </w:r>
    </w:p>
    <w:p w14:paraId="67741C0A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C45428F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2AB4B640">
      <w:pPr>
        <w:spacing w:before="0" w:after="0" w:line="268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0"/>
          <w:szCs w:val="20"/>
        </w:rPr>
        <w:t>:</w:t>
      </w:r>
    </w:p>
    <w:p w14:paraId="395DFACC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0721AC1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интерес к экспериментам, проводимым под руководством учителя;</w:t>
      </w:r>
    </w:p>
    <w:p w14:paraId="6F5B234F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6116B179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6AA89376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4E637F2C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5DF68654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02E4F0C4">
      <w:pPr>
        <w:spacing w:before="0" w:after="0" w:line="268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14:paraId="50E5BB1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26FD18A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0F668AAF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32BFFFE8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и использовать для решения учебных задач текстовую, графическую, аудиовизуальную информацию;</w:t>
      </w:r>
    </w:p>
    <w:p w14:paraId="4DF1DAFB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читать и интерпретировать графически представленную информацию: схему, таблицу, иллюстрацию;</w:t>
      </w:r>
    </w:p>
    <w:p w14:paraId="446A5592">
      <w:pPr>
        <w:spacing w:before="0" w:after="0" w:line="268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31612EA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707223A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F4ECF1A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</w:t>
      </w:r>
    </w:p>
    <w:p w14:paraId="6603526F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Общение:</w:t>
      </w:r>
    </w:p>
    <w:p w14:paraId="7C2CA6A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 процессе диалогов задавать вопросы, высказывать суждения, оценивать выступления участников;</w:t>
      </w:r>
    </w:p>
    <w:p w14:paraId="73104E2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2FF841D8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ведения диалога и дискуссии; проявлять уважительное отношение к собеседнику;</w:t>
      </w:r>
    </w:p>
    <w:p w14:paraId="2D87CE7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6EBDE976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устные и письменные тексты (описание, рассуждение, повествование);</w:t>
      </w:r>
    </w:p>
    <w:p w14:paraId="39A4C21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5890DA97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273792B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4C5DF9A7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14:paraId="2A8F913D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Самоорганизация:</w:t>
      </w:r>
    </w:p>
    <w:p w14:paraId="4DB846AC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планировать самостоятельно или с помощью учителя действия по решению учебной задачи;</w:t>
      </w:r>
    </w:p>
    <w:p w14:paraId="2C040714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выстраивать последовательность выбранных действий и операций.</w:t>
      </w:r>
    </w:p>
    <w:p w14:paraId="7B72CE0A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Самоконтроль и самооценка:</w:t>
      </w:r>
    </w:p>
    <w:p w14:paraId="5C34476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осуществлять контроль процесса и результата своей деятельности;</w:t>
      </w:r>
    </w:p>
    <w:p w14:paraId="3206F71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находить ошибки в своей работе и устанавливать их причины; </w:t>
      </w:r>
    </w:p>
    <w:p w14:paraId="1BE80CD3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корректировать свои действия при необходимости (с небольшой помощью учителя);</w:t>
      </w:r>
    </w:p>
    <w:p w14:paraId="0ABCA172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4DE0A68D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объективно оценивать результаты своей деятельности, соотносить свою оценку с оценкой учителя;</w:t>
      </w:r>
    </w:p>
    <w:p w14:paraId="6F03F90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4"/>
          <w:sz w:val="20"/>
          <w:szCs w:val="20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0"/>
          <w:szCs w:val="20"/>
        </w:rPr>
        <w:t xml:space="preserve"> корректировать их.</w:t>
      </w:r>
    </w:p>
    <w:p w14:paraId="62673F3E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14:paraId="4501939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117F70B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2C55E23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готовность руководить, выполнять поручения, подчиняться;</w:t>
      </w:r>
    </w:p>
    <w:p w14:paraId="300CEDB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7F3DF36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ответственно выполнять свою часть работы.</w:t>
      </w:r>
    </w:p>
    <w:p w14:paraId="52BFEC18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ПРЕДМЕТНЫЕ РЕЗУЛЬТАТЫ</w:t>
      </w:r>
    </w:p>
    <w:p w14:paraId="66FE51C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концу обучения в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1 классе</w:t>
      </w:r>
      <w:r>
        <w:rPr>
          <w:rFonts w:ascii="Times New Roman" w:hAnsi="Times New Roman"/>
          <w:color w:val="000000"/>
          <w:sz w:val="20"/>
          <w:szCs w:val="20"/>
        </w:rPr>
        <w:t xml:space="preserve"> обучающийся научится:</w:t>
      </w:r>
    </w:p>
    <w:p w14:paraId="3653D5D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1442A3F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воспроизводить название своего населённого пункта, региона, страны;</w:t>
      </w:r>
    </w:p>
    <w:p w14:paraId="0B1776E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76E750F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03257FB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55C430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применять правила ухода за комнатными растениями и домашними животными;</w:t>
      </w:r>
    </w:p>
    <w:p w14:paraId="0A1A165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3369B20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для ответов на вопросы небольшие тексты о природе и обществе;</w:t>
      </w:r>
    </w:p>
    <w:p w14:paraId="64A309E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69B3A83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0324C0F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использования электронных средств, оснащенных экраном;</w:t>
      </w:r>
    </w:p>
    <w:p w14:paraId="412CA0B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здорового питания и личной гигиены;</w:t>
      </w:r>
    </w:p>
    <w:p w14:paraId="76A9D3B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пешехода;</w:t>
      </w:r>
    </w:p>
    <w:p w14:paraId="443C268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в природе;</w:t>
      </w:r>
    </w:p>
    <w:p w14:paraId="119B67D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087B6D2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концу обучения во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2 классе</w:t>
      </w:r>
      <w:r>
        <w:rPr>
          <w:rFonts w:ascii="Times New Roman" w:hAnsi="Times New Roman"/>
          <w:color w:val="000000"/>
          <w:sz w:val="20"/>
          <w:szCs w:val="20"/>
        </w:rPr>
        <w:t xml:space="preserve"> обучающийся научится:</w:t>
      </w:r>
    </w:p>
    <w:p w14:paraId="1AD8BB4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Россию на карте мира, на карте России – Москву, свой регион и его главный город;</w:t>
      </w:r>
    </w:p>
    <w:p w14:paraId="401E50D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узнавать государственную символику Российской Федерации (гимн, герб, флаг) и своего региона;</w:t>
      </w:r>
    </w:p>
    <w:p w14:paraId="2A29292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100035B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70B59B0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изученных традиций, обычаев и праздников народов родного края;</w:t>
      </w:r>
    </w:p>
    <w:p w14:paraId="1B2AEA8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важных событий прошлого и настоящего родного края; </w:t>
      </w:r>
    </w:p>
    <w:p w14:paraId="72443E9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трудовой деятельности и профессий жителей родного края;</w:t>
      </w:r>
    </w:p>
    <w:p w14:paraId="2F9E62F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607212D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7898812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71EA860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6133000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группировать изученные объекты живой и неживой природы по предложенным признакам;</w:t>
      </w:r>
    </w:p>
    <w:p w14:paraId="69A6657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объекты живой и неживой природы на основе внешних признаков;</w:t>
      </w:r>
    </w:p>
    <w:p w14:paraId="5E9770F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на местности по местным природным признакам, Солнцу, компасу;</w:t>
      </w:r>
    </w:p>
    <w:p w14:paraId="1F6B3D3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по заданному плану развёрнутые высказывания о природе и обществе;</w:t>
      </w:r>
    </w:p>
    <w:p w14:paraId="54F1ACF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для ответов на вопросы небольшие тексты о природе и обществе;</w:t>
      </w:r>
    </w:p>
    <w:p w14:paraId="2941EE6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57A2F39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707D0FB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режим дня и питания;</w:t>
      </w:r>
    </w:p>
    <w:p w14:paraId="029148A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69D7499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0841412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концу обучения в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обучающийся научится:</w:t>
      </w:r>
    </w:p>
    <w:p w14:paraId="1BF6FDA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государственную символику Российской Федерации (гимн, герб, флаг);</w:t>
      </w:r>
    </w:p>
    <w:p w14:paraId="0E287A5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уважение к государственным символам России и своего региона;</w:t>
      </w:r>
    </w:p>
    <w:p w14:paraId="333D281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494E824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2D3E67E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показывать на карте мира материки, изученные страны мира;</w:t>
      </w:r>
    </w:p>
    <w:p w14:paraId="4E39AFA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 расходы и доходы семейного бюджета;</w:t>
      </w:r>
    </w:p>
    <w:p w14:paraId="5545F09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28C841F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3A62FD3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группировать изученные объекты живой и неживой природы, проводить простейшую классификацию;</w:t>
      </w:r>
    </w:p>
    <w:p w14:paraId="09C3600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сравнивать по заданному количеству признаков объекты живой и неживой природы;</w:t>
      </w:r>
    </w:p>
    <w:p w14:paraId="25C1160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7ACEF39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56123FA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205CA7C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513FBF7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14E1FF7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пассажира железнодорожного, водного и авиатранспорта;</w:t>
      </w:r>
    </w:p>
    <w:p w14:paraId="6394BD9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B9DD73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основы профилактики заболеваний;</w:t>
      </w:r>
    </w:p>
    <w:p w14:paraId="6555FE1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во дворе жилого дома;</w:t>
      </w:r>
    </w:p>
    <w:p w14:paraId="05189B0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нравственного поведения на природе;</w:t>
      </w:r>
    </w:p>
    <w:p w14:paraId="10F33119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4A21E7F5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ориентироваться в возможных мошеннических действиях при общении в мессенджерах.</w:t>
      </w:r>
    </w:p>
    <w:p w14:paraId="576C330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0"/>
          <w:szCs w:val="20"/>
        </w:rPr>
        <w:t>4 классе</w:t>
      </w:r>
      <w:r>
        <w:rPr>
          <w:rFonts w:ascii="Times New Roman" w:hAnsi="Times New Roman"/>
          <w:color w:val="000000"/>
          <w:sz w:val="20"/>
          <w:szCs w:val="20"/>
        </w:rPr>
        <w:t xml:space="preserve"> обучающийся научится:</w:t>
      </w:r>
    </w:p>
    <w:p w14:paraId="6513202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5EF5D7A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нравственного поведения в социуме;</w:t>
      </w:r>
    </w:p>
    <w:p w14:paraId="2328F6E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5BB855C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показывать на исторической карте места изученных исторических событий;</w:t>
      </w:r>
    </w:p>
    <w:p w14:paraId="3842365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находить место изученных событий на «ленте времени»;</w:t>
      </w:r>
    </w:p>
    <w:p w14:paraId="4FED49D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знать основные права и обязанности гражданина Российской Федерации;</w:t>
      </w:r>
    </w:p>
    <w:p w14:paraId="66D8356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соотносить изученные исторические события и исторических деятелей веками и периодами истории России;</w:t>
      </w:r>
    </w:p>
    <w:p w14:paraId="163B72AF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1FE25BA1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4ABA38DD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проводит</w:t>
      </w:r>
      <w:r>
        <w:rPr>
          <w:rFonts w:ascii="Times New Roman" w:hAnsi="Times New Roman"/>
          <w:color w:val="000000"/>
          <w:sz w:val="18"/>
          <w:szCs w:val="18"/>
        </w:rPr>
        <w:t>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5B92DFC7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24EDDD1B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296D21AC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11EAE337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1FC8DC50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8C4EBD2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называть экологические проблемы и определять пути их решения;</w:t>
      </w:r>
    </w:p>
    <w:p w14:paraId="0A4D0216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создавать по заданному плану собственные развёрнутые высказывания о природе и обществе;</w:t>
      </w:r>
    </w:p>
    <w:p w14:paraId="6B40606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18"/>
          <w:szCs w:val="18"/>
        </w:rPr>
        <w:t>использовать различные исто</w:t>
      </w:r>
      <w:r>
        <w:rPr>
          <w:rFonts w:ascii="Times New Roman" w:hAnsi="Times New Roman"/>
          <w:color w:val="000000"/>
          <w:sz w:val="20"/>
          <w:szCs w:val="20"/>
        </w:rPr>
        <w:t>чники информации для поиска и извлечения информации, ответов на вопросы;</w:t>
      </w:r>
    </w:p>
    <w:p w14:paraId="5E8FC574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нравственного поведения на природе;</w:t>
      </w:r>
    </w:p>
    <w:p w14:paraId="4B1459A8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осознавать возможные последствия вредных привычек для здоровья и жизни человека;</w:t>
      </w:r>
    </w:p>
    <w:p w14:paraId="4DF353D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3F26C4D3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40BE5932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pacing w:val="-4"/>
          <w:sz w:val="20"/>
          <w:szCs w:val="20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color w:val="000000"/>
          <w:sz w:val="20"/>
          <w:szCs w:val="20"/>
        </w:rPr>
        <w:t xml:space="preserve"> информации в Интернете;</w:t>
      </w:r>
    </w:p>
    <w:p w14:paraId="4133D8DD">
      <w:pPr>
        <w:spacing w:before="0" w:after="0" w:line="256" w:lineRule="auto"/>
        <w:ind w:firstLine="600"/>
        <w:jc w:val="both"/>
        <w:rPr>
          <w:sz w:val="20"/>
          <w:szCs w:val="20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4DDA4298">
      <w:pPr>
        <w:spacing w:before="0" w:after="0"/>
        <w:ind w:left="120" w:firstLine="0"/>
      </w:pPr>
      <w:bookmarkStart w:id="8" w:name="block-57995970"/>
      <w:bookmarkEnd w:id="8"/>
      <w:bookmarkStart w:id="9" w:name="block-57995968"/>
      <w:bookmarkEnd w:id="9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  2 КЛАСС </w:t>
      </w:r>
    </w:p>
    <w:tbl>
      <w:tblPr>
        <w:tblStyle w:val="7"/>
        <w:tblW w:w="13941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318"/>
        <w:gridCol w:w="5086"/>
        <w:gridCol w:w="949"/>
        <w:gridCol w:w="1841"/>
        <w:gridCol w:w="1626"/>
        <w:gridCol w:w="3121"/>
      </w:tblGrid>
      <w:tr w14:paraId="11B979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5C9082">
            <w:pPr>
              <w:spacing w:before="0" w:after="0"/>
              <w:ind w:left="135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4ECC8ECF">
            <w:pPr>
              <w:spacing w:before="0" w:after="0"/>
              <w:ind w:left="135" w:firstLine="0"/>
              <w:rPr>
                <w:sz w:val="20"/>
                <w:szCs w:val="20"/>
              </w:rPr>
            </w:pPr>
          </w:p>
        </w:tc>
        <w:tc>
          <w:tcPr>
            <w:tcW w:w="508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8E1297">
            <w:pPr>
              <w:spacing w:before="0" w:after="0"/>
              <w:ind w:left="135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14:paraId="167CDEC0">
            <w:pPr>
              <w:spacing w:before="0" w:after="0"/>
              <w:ind w:left="135" w:firstLine="0"/>
              <w:rPr>
                <w:sz w:val="20"/>
                <w:szCs w:val="20"/>
              </w:rPr>
            </w:pPr>
          </w:p>
        </w:tc>
        <w:tc>
          <w:tcPr>
            <w:tcW w:w="4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F0B919">
            <w:pPr>
              <w:spacing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1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CECD0">
            <w:pPr>
              <w:spacing w:before="0" w:after="0"/>
              <w:ind w:left="135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14:paraId="026E54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290E598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508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6D7815A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A5051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EAF14C">
            <w:pPr>
              <w:spacing w:before="0" w:after="0"/>
              <w:ind w:left="135" w:firstLine="0"/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638DD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77A13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31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463A1A6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1815AF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94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7C7BC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14:paraId="2F36D7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8368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6909D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BECA5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04A976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7D5A7F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8E85B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5CE9D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F77FF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E6A83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DDB6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46BD4C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11AC7D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02B82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14A4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6872D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B7F68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4444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579064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8B3B75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784F3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0260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8C619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7A8F9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5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DBB2C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78524E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94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552E7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14:paraId="14FFB7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02D65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BC7E8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3249B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3BDC67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7D56D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E939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4D0E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AC902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9A6A8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0E835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F8C052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C0C329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6FA63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F6510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CC23F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46F15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87B4C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48DDC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68669D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8EFA3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20D18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26A26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338B2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76373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C17658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CEA507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E666C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1E2C3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9CD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39989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5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423073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75651F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94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E600A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57FB04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D670E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E9FDA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11DD1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A682FE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CB012E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EC513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092C3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92693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BE78E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24F8F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22EA2E">
            <w:pPr>
              <w:spacing w:before="0" w:after="0"/>
              <w:ind w:left="135" w:firstLine="0"/>
              <w:jc w:val="center"/>
            </w:pP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372694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F79AC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https://m.edsoo.ru/7f4116e4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905E2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BA560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B27E4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D71BE7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222073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4EADD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C9F5C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8C25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68CFAE">
            <w:pPr>
              <w:spacing w:before="0" w:after="0"/>
              <w:ind w:left="135" w:firstLine="0"/>
              <w:jc w:val="center"/>
            </w:pP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9BA8BD">
            <w:pPr>
              <w:spacing w:before="0" w:after="0"/>
              <w:ind w:left="135" w:firstLine="0"/>
            </w:pPr>
          </w:p>
        </w:tc>
      </w:tr>
      <w:tr w14:paraId="15BC4E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0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4470B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B05C6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9102F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BF61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5C94A1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41E47432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5C408B5E">
      <w:pPr>
        <w:spacing w:before="0" w:after="0"/>
        <w:ind w:firstLine="0"/>
      </w:pPr>
      <w:bookmarkStart w:id="10" w:name="block-57995968"/>
      <w:bookmarkEnd w:id="10"/>
      <w:bookmarkStart w:id="11" w:name="block-57995972"/>
      <w:bookmarkEnd w:id="11"/>
      <w:r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 ОКРУЖАЮЩИЙ МИР, 1-4 КЛАССЫ, В 2 ЧАСТЯХ, ПЛЕШАКОВ А.А. </w:t>
      </w:r>
    </w:p>
    <w:p w14:paraId="144F12E5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Style w:val="7"/>
        <w:tblW w:w="14040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98"/>
        <w:gridCol w:w="4466"/>
        <w:gridCol w:w="933"/>
        <w:gridCol w:w="1840"/>
        <w:gridCol w:w="1910"/>
        <w:gridCol w:w="873"/>
        <w:gridCol w:w="3220"/>
      </w:tblGrid>
      <w:tr w14:paraId="5ED79CCB">
        <w:trPr>
          <w:trHeight w:val="144" w:hRule="atLeast"/>
        </w:trPr>
        <w:tc>
          <w:tcPr>
            <w:tcW w:w="7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9C07D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7011C0">
            <w:pPr>
              <w:spacing w:before="0" w:after="0"/>
              <w:ind w:left="135" w:firstLine="0"/>
            </w:pPr>
          </w:p>
        </w:tc>
        <w:tc>
          <w:tcPr>
            <w:tcW w:w="44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F2D2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DDE276">
            <w:pPr>
              <w:spacing w:before="0" w:after="0"/>
              <w:ind w:left="135" w:firstLine="0"/>
            </w:pPr>
          </w:p>
        </w:tc>
        <w:tc>
          <w:tcPr>
            <w:tcW w:w="46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54A363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44663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740CFB">
            <w:pPr>
              <w:spacing w:before="0" w:after="0"/>
              <w:ind w:left="135" w:firstLine="0"/>
            </w:pPr>
          </w:p>
        </w:tc>
        <w:tc>
          <w:tcPr>
            <w:tcW w:w="32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20226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EE6163">
            <w:pPr>
              <w:spacing w:before="0" w:after="0"/>
              <w:ind w:left="135" w:firstLine="0"/>
            </w:pPr>
          </w:p>
        </w:tc>
      </w:tr>
      <w:tr w14:paraId="1338B8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C65442D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46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5A2CD7A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F0AFA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FEDD12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1242C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575E15">
            <w:pPr>
              <w:spacing w:before="0" w:after="0"/>
              <w:ind w:left="135" w:firstLine="0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9E046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BD11A1">
            <w:pPr>
              <w:spacing w:before="0" w:after="0"/>
              <w:ind w:left="135" w:firstLine="0"/>
            </w:pPr>
          </w:p>
        </w:tc>
        <w:tc>
          <w:tcPr>
            <w:tcW w:w="87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419F578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322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FC61A73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5A5F86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30CBE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174EF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443A8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ABB57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3614BD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01F70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22B71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7B1457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64FC0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07F86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67C88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C0CCA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B5C7C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DEFA1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C468A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7EBA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3EC5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DA14C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99C6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71609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C7080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40E159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0E819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C741D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73666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306B8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41902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A7225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63073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BBDC6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85FE1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83F8B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17DA0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098B5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D5DE0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CFF98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0E712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2494C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50985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5FCC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36B8E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728E2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71AE9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399CF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FE4E66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4A1444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34A59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0045C0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63D4B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6803F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1C637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C52C0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0E969F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E226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4CB8C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39C2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BA0B1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6D67B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7787E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15DEB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556AB6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3BA84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14456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4368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7BF0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09B9F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92338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B1CC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82625B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AF05F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582F4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897F56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51B43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EDE14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DE68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9FED0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DB1E4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968C47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A4B46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AB92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71A9D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160A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910EF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50F31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90539C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5FD28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4960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9625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93C21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9C34C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F31A6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67446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65F7E8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39FBD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56111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DF96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64537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AF113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543F2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0555E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96F68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156CC9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8E4D9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7DF41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792F2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13D05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7D441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412FD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87BA1A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D827C0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C90E4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1BD50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D42D7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F5DA0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4240C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0B955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909E7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1BFD33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8CBCF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94ED1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60DAE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48CE1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6BB74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675E7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2CB35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3AF27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76A2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A64D0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15BEE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21B42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9B077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431D9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D8C083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41BC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797F2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EA1E4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6FE2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784F2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87948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1BE3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98AB4F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8B2A8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543B6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BC42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62CA9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33F6C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4C083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7D761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8982C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29925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1B1D3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BDD0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0DD22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3F251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93E3F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63227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A5A6F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29EE8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CCC8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11FCD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CB171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EC2D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1F114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C10BA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44D56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23E6A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42DCC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A2FB6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A2511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F38E7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C474B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A7703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34579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E88A4F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9707E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45D57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C924A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41369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73E6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732CB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93BC91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B4C433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093D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B0FA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F9235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4AF78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9D66D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1D911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03378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CDC3D4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4D2D1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DD7F8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74799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DADD9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8E483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1722D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2B2675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DBADD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BAEFC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2F34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BFA1D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47252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304DA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69005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C66692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B8DCA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933F5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05837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EDF83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4294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F7798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C5273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C349A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3DBAD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1C136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2D5E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5EC90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31287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86F45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B3697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A91E2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85B290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E223A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8661F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14C72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402DD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91033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AB942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F47B2C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FC6D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5B9B5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AEC819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0803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79DB0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2896F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41B2A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CEFFDF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518AA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B0202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F329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4CBFE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3D842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47400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98455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4CEC3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357777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56C11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5B66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2D632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6812D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BCB02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D1204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4E5E45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E51EF5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247C2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03A3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0FA66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C05F0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F2FA7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CD74E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8C9890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8DCA30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3A723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5BB7E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054F0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A239C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2EFED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CB6E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FDDF9A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1D6787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5DA79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B537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E8A9A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A424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C2386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44D6A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44819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84CE8F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6B70C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3891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E1A3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C668A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47B90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23BF4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BD48F3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27A274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EEC7F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2432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C312E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49A2B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35503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A17D6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8663D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1F5FC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18978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004B5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A9BC2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4D3E1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48FA6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3206A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B1F48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E3577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CC68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D3B83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9092B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BD4D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DF68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FF236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E785B9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23B3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4A11E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754D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D4175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97EE4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9977E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D2B35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EC7020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AE42C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2ACF5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BCC1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D6C19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65BBC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D35DB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989A6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E3BC32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8602BF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BE7E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358F0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58251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A4CC1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CCB26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7D946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88CC68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97D3F7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D0122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742E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C137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AE034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BFEE0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17FF1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2F32F9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58F922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8E78F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44FB9C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2E29B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22092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C1B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26C12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57DC6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9E174F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47A50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D305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007BE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D8E4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72482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E4E9A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E1176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E7DAF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C341E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2EFF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4313B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3CAB1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123F4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83B9A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DAE63C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9283C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D8C8F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B02D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234E4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4393F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B30E6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C1AA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020D3C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DACC33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78DC6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0BE60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8B807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283A9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253FB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2AF68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4B3301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1351A2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564EC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C407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2A018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99EF5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86DE7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230C0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3E61EF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0C7211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012B0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1F5C1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1AFC0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76E55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1139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34640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69DDED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8ED9E0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786EB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137F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8CB6F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3C197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7FBB4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B981A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5E67C8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D9D3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344C1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5E62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09C84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584E5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A0C93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08535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F3BDDC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B449DC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33264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9300F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325CD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94387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69C05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5BA7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596406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96D693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67D4B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CEB9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52143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01896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8515B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161DE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ED48EF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3C3ED9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D20AB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7942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94E3C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4A37C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1D76F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F9612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8F01D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E0062D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F6715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83A5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7AC38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EBF3B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89EB2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1EE01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9B582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A173B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1C6D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5363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35CC7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6A04E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C9CBC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E2756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84580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044C0C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7954B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F0D9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638FF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E760D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BC1BC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D168F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DDB76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F1A0A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08FEA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5C87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0AEC2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75971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1A91E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9FF23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25C700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1E09C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CA28F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17595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DF8F5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061FA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A6DE9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810B2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5BAFCD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0C0C03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68E4B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2C6D7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9E74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AF797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BDD8C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17A80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F198E5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BF7688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4ACFC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40B39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9E163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095AA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9BC2F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0F64E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647DAE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4474F6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14C7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9934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39146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0DF2B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B1D87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F43EC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DA44B9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B5B1E4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1DCE3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8579E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AA36A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A75E3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6F6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6F7D4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BE105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F3B6ED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4A8F6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A2664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688A1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D27F1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C31E9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07793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882B37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F8EC54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6EBAE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E66C1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199FE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13ED5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30F0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BC07C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3D291B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B686FA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1C35B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5F45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E324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AEEDF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841A2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CB769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706B6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02CE5D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CDAD8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9BB9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10970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63E63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EBFBA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AEF51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63A84">
            <w:pPr>
              <w:spacing w:before="0" w:after="0"/>
              <w:ind w:left="135" w:firstLine="0"/>
              <w:jc w:val="center"/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B8144B">
            <w:pPr>
              <w:spacing w:before="0" w:after="0"/>
              <w:ind w:left="135" w:firstLine="0"/>
            </w:pPr>
          </w:p>
        </w:tc>
        <w:tc>
          <w:tcPr>
            <w:tcW w:w="3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508E2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"https://uchi.ru/podgotovka-k-uroku/environment/1-klass"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https://uchi.ru/podgotovka-k-uroku/environment/1-klass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8F04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26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ABF76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BB92D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E0397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B857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0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92C924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420DA725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8C26D22">
      <w:pPr>
        <w:spacing w:before="199" w:after="199" w:line="336" w:lineRule="auto"/>
        <w:ind w:left="120" w:firstLine="0"/>
      </w:pPr>
      <w:bookmarkStart w:id="12" w:name="block-57995972"/>
      <w:bookmarkEnd w:id="12"/>
      <w:bookmarkStart w:id="13" w:name="block-57995973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14:paraId="407140AC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0106FF22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580"/>
        <w:gridCol w:w="7800"/>
      </w:tblGrid>
      <w:tr w14:paraId="7D489C18"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AC5EF">
            <w:pPr>
              <w:spacing w:before="0" w:after="0"/>
              <w:ind w:left="272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Код проверяемого результата 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623387">
            <w:pPr>
              <w:spacing w:before="0" w:after="0"/>
              <w:ind w:left="272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7C927D6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7236D">
            <w:pPr>
              <w:spacing w:before="0" w:after="0"/>
              <w:ind w:left="365" w:firstLine="0"/>
            </w:pP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41907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3833DE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CC86C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AF00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14:paraId="4F6F499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06580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F8D95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14:paraId="0B7F07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3BB7D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7AB1B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14:paraId="3352B2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EB71A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19EA54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14:paraId="068257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D45D61">
            <w:pPr>
              <w:spacing w:before="0" w:after="0"/>
              <w:ind w:left="365" w:firstLine="0"/>
            </w:pP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40EF5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110405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75D88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CDF888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14:paraId="49129E6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3EEA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B3499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14:paraId="09F4C0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AB88D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89694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14:paraId="11FE38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11995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65D16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14:paraId="011941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8705A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8D60B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2B71AA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7CD29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38B7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14:paraId="544DF2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E8D803">
            <w:pPr>
              <w:spacing w:before="0" w:after="0"/>
              <w:ind w:left="365" w:firstLine="0"/>
            </w:pP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D71EB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311D29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330B2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1743A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14:paraId="183133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FC4AB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CC1B6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14:paraId="39A096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22AC7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BA587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14:paraId="5DC2B1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826A4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BECEC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12685495">
      <w:pPr>
        <w:spacing w:before="0" w:after="0"/>
        <w:ind w:left="120" w:firstLine="0"/>
      </w:pPr>
    </w:p>
    <w:p w14:paraId="5CD8C6E1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820"/>
        <w:gridCol w:w="7560"/>
      </w:tblGrid>
      <w:tr w14:paraId="14D0AAE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0A35E5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E60530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854DDB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62D7A4">
            <w:pPr>
              <w:spacing w:before="0" w:after="0"/>
              <w:ind w:left="365" w:firstLine="0"/>
            </w:pP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4DFE1C">
            <w:pPr>
              <w:spacing w:before="0" w:after="0" w:line="348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6C4537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E95F6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733962">
            <w:pPr>
              <w:spacing w:before="0" w:after="0" w:line="348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14:paraId="42BB4E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6417D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A4259B">
            <w:pPr>
              <w:spacing w:before="0" w:after="0" w:line="348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14:paraId="17FC52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856C9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31BEC1">
            <w:pPr>
              <w:spacing w:before="0" w:after="0" w:line="348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14:paraId="2E5F429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C241F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8C51B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14:paraId="256912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ED8F2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53E102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14:paraId="03C45E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C5CA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DB4D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67727F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5E215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DAB834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14:paraId="374E67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9E4F61">
            <w:pPr>
              <w:spacing w:before="0" w:after="0"/>
              <w:ind w:left="365" w:firstLine="0"/>
            </w:pP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B7C508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7FDE95F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A9EAC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AD9D66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14:paraId="02B12D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1289B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D2F6C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14:paraId="03CC23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1D819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721B7D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14:paraId="0429DE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EC98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F9E61D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14:paraId="0FB842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4E94C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28470D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14:paraId="3E4E17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0031A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1FA83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14:paraId="1621202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631DB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64C4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14:paraId="55F3F4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77D13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FD1594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14:paraId="575860D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E635C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9DB30F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14:paraId="416630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3FC91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9F232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14:paraId="5D1D0A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161F56">
            <w:pPr>
              <w:spacing w:before="0" w:after="0"/>
              <w:ind w:left="365" w:firstLine="0"/>
            </w:pP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B2161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5D9A9F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88E8D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E2011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14:paraId="2C1B049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1620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1BED4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14:paraId="026513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9F529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276817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6372069B">
      <w:pPr>
        <w:spacing w:before="0" w:after="0"/>
        <w:ind w:left="120" w:firstLine="0"/>
      </w:pPr>
    </w:p>
    <w:p w14:paraId="51EA355D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700"/>
        <w:gridCol w:w="7680"/>
      </w:tblGrid>
      <w:tr w14:paraId="53A075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715DAB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012A1C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5C587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096083">
            <w:pPr>
              <w:spacing w:before="0" w:after="0"/>
              <w:ind w:left="365" w:firstLine="0"/>
            </w:pP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28664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277CA5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DB9D4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C7512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14:paraId="4623E5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D70A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B0A0E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14:paraId="06CDC3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02805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77881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14:paraId="3F4408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40DD5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A5629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14:paraId="301456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41A6E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64B478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14:paraId="420614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9FB151">
            <w:pPr>
              <w:spacing w:before="0" w:after="0"/>
              <w:ind w:left="365" w:firstLine="0"/>
            </w:pP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9316B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4ADAE9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820F7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C9B2F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14:paraId="1081F7C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43E6F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7843E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14:paraId="5E087EF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9CC58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09DB2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14:paraId="0C6C7B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97624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94A1E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14:paraId="64789F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B1903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2EEDF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14:paraId="0DEE11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879BA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C29409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14:paraId="097FA60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CF2B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A160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14:paraId="76CE92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39960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A1A032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14:paraId="6069E7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5FA5C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6B97D7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14:paraId="33ED47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A648E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7C54E5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14:paraId="60CC77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5C52D1">
            <w:pPr>
              <w:spacing w:before="0" w:after="0"/>
              <w:ind w:left="365" w:firstLine="0"/>
            </w:pP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FB93E2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710F11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A2BC3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32843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14:paraId="52553B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EC315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8B17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14:paraId="6F48B9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73ACD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271FE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6CFF2C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E7DB9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EBD6F8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737AF92F">
      <w:pPr>
        <w:spacing w:before="0" w:after="0"/>
        <w:ind w:left="120" w:firstLine="0"/>
      </w:pPr>
    </w:p>
    <w:p w14:paraId="377C9D8C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540"/>
        <w:gridCol w:w="7840"/>
      </w:tblGrid>
      <w:tr w14:paraId="5F129C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ECA3FF">
            <w:pPr>
              <w:spacing w:before="0" w:after="0"/>
              <w:ind w:left="272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Код проверяемого результата 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6DB86F">
            <w:pPr>
              <w:spacing w:before="0" w:after="0"/>
              <w:ind w:left="272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E3B52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F61C3C">
            <w:pPr>
              <w:spacing w:before="0" w:after="0" w:line="336" w:lineRule="auto"/>
              <w:ind w:left="365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проверяемого результата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9A3019">
            <w:pPr>
              <w:spacing w:before="0" w:after="0" w:line="336" w:lineRule="auto"/>
              <w:ind w:left="365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496ABF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24D50">
            <w:pPr>
              <w:spacing w:before="0" w:after="0"/>
              <w:ind w:left="365" w:firstLine="0"/>
            </w:pP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DDE243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49886C1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EAD3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1C5788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14:paraId="4F852FB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8C65C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66FCF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14:paraId="3CD20F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7263D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0F82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14:paraId="116209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CB373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D0ADF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14:paraId="417A95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646FB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A6ECA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14:paraId="627B824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0F198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DB99D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14:paraId="7E6002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4EE8F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E195F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14:paraId="6E36FF4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426B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24FF4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14:paraId="2DAF55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74E72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EFD3C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7E83D7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93C1FB">
            <w:pPr>
              <w:spacing w:before="0" w:after="0"/>
              <w:ind w:left="365" w:firstLine="0"/>
            </w:pP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1BF36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0F5334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0840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63F7A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14:paraId="0B804E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D97FA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690B8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16E9EA7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A1E3B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84220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14:paraId="7FF6D1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8BCE9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BB028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14:paraId="4CF2A8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6E518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453E5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14:paraId="45A1A7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9B0AA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727F59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14:paraId="713109F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92056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4C043B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14:paraId="3C9915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FA0E4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31F655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14:paraId="6D56AB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84A37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A47E1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14:paraId="6BE771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DA10D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0B0CA7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425D47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341C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8212E4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14:paraId="3A7F57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1BAC0A">
            <w:pPr>
              <w:spacing w:before="0" w:after="0"/>
              <w:ind w:left="365" w:firstLine="0"/>
            </w:pP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C74B95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76C5E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FC026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849435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2D82BB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55724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F0C800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14:paraId="79D7D5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57938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2AF33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04B90231">
      <w:p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40ECEE6A">
      <w:pPr>
        <w:spacing w:before="199" w:after="199"/>
        <w:ind w:left="120" w:firstLine="0"/>
      </w:pPr>
      <w:bookmarkStart w:id="14" w:name="block-57995973"/>
      <w:bookmarkEnd w:id="14"/>
      <w:bookmarkStart w:id="15" w:name="block-57995974"/>
      <w:bookmarkEnd w:id="1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376DB2E0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097"/>
        <w:gridCol w:w="8283"/>
      </w:tblGrid>
      <w:tr w14:paraId="41D3308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7B2EF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F591A4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66B69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6B081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315678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7B6E2C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F00B5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D989B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14:paraId="1DD5A0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EBF6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96617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14:paraId="61F1E4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C5F3B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C7325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14:paraId="6DEC502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CF304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5D06C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14:paraId="2BF7EF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70367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7DAEC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14:paraId="162CB2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C19B8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61541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14:paraId="206CC2F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5609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920F0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14:paraId="0692C1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AFDB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03E92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14:paraId="0DD26A1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DF1D0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919E3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14:paraId="63BBFF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678F8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4D8169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14:paraId="7E8B33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8161E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1F753F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2F98B1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1FD0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AB508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14:paraId="169611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6D1F4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AEC86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14:paraId="7E7B8E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538DB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31817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14:paraId="4E7B65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406DE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E224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14:paraId="098F72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67AE0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07A7E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14:paraId="3341FF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7F232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8EE67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14:paraId="63B586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BA1DE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0E07E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14:paraId="7D19540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DDA3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44C7C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14:paraId="0430FF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BDBB6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0ED2A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14:paraId="79A109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1EE28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DAA207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382B91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A6599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357B1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14:paraId="41B08E6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48427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568FD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14:paraId="7E025D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24855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6E3D8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14:paraId="41B4C6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D3975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AEFC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58716910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031"/>
        <w:gridCol w:w="8349"/>
      </w:tblGrid>
      <w:tr w14:paraId="5C04C5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838E02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001DDE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537E33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114B3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C35E03">
            <w:pPr>
              <w:spacing w:before="0" w:after="0" w:line="312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6CC442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84F68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952E1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14:paraId="067565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A4713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2A67F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14:paraId="55DED9C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7D74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CD887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14:paraId="052F4E7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9861F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3049A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14:paraId="000398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E9E51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EC9D2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14:paraId="6B0188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EFE71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C4258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14:paraId="41A79F4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1BF37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C11399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14:paraId="5848B5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D2F05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99E7F3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14:paraId="3CDE566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DA2DD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7D4375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14:paraId="321AF9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27C2F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8BDD0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14:paraId="3EB5CF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726E2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57712C">
            <w:pPr>
              <w:spacing w:before="0" w:after="0" w:line="312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463DAC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43580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06BEAF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14:paraId="6DF5AA8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43FB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B39B50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14:paraId="595C21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E0D96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093DD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14:paraId="78BD1F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DBE52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541CC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14:paraId="451CFC2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AE91A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65A1C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14:paraId="75E160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27D8E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DEAB6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14:paraId="74C17AF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CE389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4E2E99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14:paraId="314CE0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B498C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048050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14:paraId="5E8DD5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A1615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8EA823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14:paraId="71A635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6CCE1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1456E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14:paraId="2210BD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23B3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54F2E6">
            <w:pPr>
              <w:spacing w:before="0" w:after="0" w:line="312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CC9DC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A85B1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A98F2E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14:paraId="4A80FB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56DE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25341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14:paraId="202CDF4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60554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DAEDA4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14:paraId="577ABA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A434A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44FB4F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38506EEE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080"/>
        <w:gridCol w:w="8300"/>
      </w:tblGrid>
      <w:tr w14:paraId="0B9CC5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B17D21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79BA96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2CC78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22FF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1D914F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792CFE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E9184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B832F4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14:paraId="1A506D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A431E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8BE48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14:paraId="4D9ED7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36C2D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96632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14:paraId="256566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BB198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BD060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14:paraId="137818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399D5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2614A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14:paraId="656AB9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17B01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C3D8D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14:paraId="05BD55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B8C99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82A61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14:paraId="740810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17307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7D345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14:paraId="4B32DF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ADC67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53AD87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0E96EDC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334DE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0835C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14:paraId="78A4D1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FD6D6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AFA58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14:paraId="6AD6EC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E5EFF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A4A2D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14:paraId="2AF2D6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47BD4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DD35E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14:paraId="7A55DC2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68473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F0A4B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14:paraId="2CBAA1C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4F341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C1B1A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14:paraId="3422F4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1C360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8DE4C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14:paraId="18A0C53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D0705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AF86C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14:paraId="045023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DE21F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E98C8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14:paraId="5F4060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EB4F2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DDD8E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14:paraId="10392A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C8D3D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5369B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14:paraId="1CE7FC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D56ED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C59AF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14:paraId="671411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8036DE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5A782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14:paraId="582D22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F115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894D5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14:paraId="3DD699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5F872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4945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14:paraId="28C3A5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9D823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0C59E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14:paraId="3ABB54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CCA10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A6424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14:paraId="252D5B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53F6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5D7054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14:paraId="1D91C2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93C02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00E62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14:paraId="2A895A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194B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A0B109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70AE3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C8D05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D74B64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14:paraId="714049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FEB10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1CE3D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14:paraId="1E6F8D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22CFA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CE4426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14:paraId="7553F1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7AE2E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2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D1F59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7582FE0D">
      <w:pPr>
        <w:spacing w:before="199" w:after="199"/>
        <w:ind w:left="120" w:firstLine="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Style w:val="7"/>
        <w:tblW w:w="9380" w:type="dxa"/>
        <w:tblInd w:w="183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200"/>
        <w:gridCol w:w="8180"/>
      </w:tblGrid>
      <w:tr w14:paraId="4FB78B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787A7D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1E4D77">
            <w:pPr>
              <w:spacing w:before="0" w:after="0"/>
              <w:ind w:left="272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32B064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12F7C1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5ED9DF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14:paraId="0C62A6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99A4D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A2D40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14:paraId="3D3805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78CA4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5B9BF0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14:paraId="56251D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83BF83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91DEC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14:paraId="558B8E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F865B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1DA447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14:paraId="2C626B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5DA34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F72422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14:paraId="3005888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FBCE5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40AE5F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14:paraId="56964F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BC874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DBD756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14:paraId="47521D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28762B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595BD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14:paraId="085BCA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9776B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F2870A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14:paraId="681753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09E7A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FAD8F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14:paraId="48E620B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4E8860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30E4C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1EFC67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85C3D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0A8591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14:paraId="40C33F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7022E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22EE62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654040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C3D36C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E1D6DC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14:paraId="28D265B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F8630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F7BC4C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14:paraId="20707C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DD1632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D3BAFB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14:paraId="691A712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40FFB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069DA9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14:paraId="34DE02B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6395F8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2CA23A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14:paraId="328A2D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7EFAF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BC3E0F">
            <w:pPr>
              <w:spacing w:before="0" w:after="0" w:line="312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14:paraId="770C0FF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4E8A5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2001D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14:paraId="523582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DEAC2A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22D5C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14:paraId="48F0A8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712EBD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A3A37F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14:paraId="64FC8CD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AA4349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AAF8F2">
            <w:pPr>
              <w:spacing w:before="0" w:after="0" w:line="336" w:lineRule="auto"/>
              <w:ind w:left="36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A51807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04265F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5BEA21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14:paraId="2509E6A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43C276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D0591E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14:paraId="3BC39D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8D9D27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97BD23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14:paraId="54DD37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5B84E5">
            <w:pPr>
              <w:spacing w:before="0" w:after="0" w:line="336" w:lineRule="auto"/>
              <w:ind w:left="36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1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36F16B">
            <w:pPr>
              <w:spacing w:before="0" w:after="0" w:line="336" w:lineRule="auto"/>
              <w:ind w:left="365" w:firstLine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</w:t>
            </w:r>
          </w:p>
        </w:tc>
      </w:tr>
    </w:tbl>
    <w:p w14:paraId="5DECF2A2">
      <w:p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74FECFC8">
      <w:pPr>
        <w:spacing w:before="0" w:after="0"/>
        <w:ind w:left="120" w:firstLine="0"/>
      </w:pPr>
      <w:bookmarkStart w:id="16" w:name="block-57995974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BB9EB79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B8408AA">
      <w:pPr>
        <w:spacing w:before="0" w:after="0" w:line="480" w:lineRule="auto"/>
        <w:ind w:left="120" w:firstLine="0"/>
      </w:pPr>
      <w:bookmarkStart w:id="17" w:name="7242d94d-e1f1-4df7-9b61-f04a247942f3"/>
      <w:r>
        <w:rPr>
          <w:rFonts w:ascii="Times New Roman" w:hAnsi="Times New Roman"/>
          <w:color w:val="000000"/>
          <w:sz w:val="28"/>
        </w:rPr>
        <w:t>• Окружающий мир: 2-й класс: учебник: в 2 частях; 15-е издание, переработанное Плешаков А.А. Акционерное общество «Издательство «Просвещение»</w:t>
      </w:r>
      <w:bookmarkEnd w:id="17"/>
    </w:p>
    <w:p w14:paraId="3531B7E1">
      <w:pPr>
        <w:spacing w:before="0" w:after="0" w:line="480" w:lineRule="auto"/>
        <w:ind w:left="120" w:firstLine="0"/>
      </w:pPr>
      <w:bookmarkStart w:id="18" w:name="12cc1628-0d25-4286-88bf-ee4d9ac08191"/>
      <w:r>
        <w:rPr>
          <w:rFonts w:ascii="Times New Roman" w:hAnsi="Times New Roman"/>
          <w:color w:val="000000"/>
          <w:sz w:val="28"/>
        </w:rPr>
        <w:t>рабочая тетрадь</w:t>
      </w:r>
      <w:bookmarkEnd w:id="18"/>
    </w:p>
    <w:p w14:paraId="0CCC72FA">
      <w:pPr>
        <w:spacing w:before="0" w:after="0"/>
        <w:ind w:left="120" w:firstLine="0"/>
      </w:pPr>
    </w:p>
    <w:p w14:paraId="23F9E98E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216F3C5">
      <w:pPr>
        <w:spacing w:before="0" w:after="0" w:line="480" w:lineRule="auto"/>
        <w:ind w:left="120" w:firstLine="0"/>
      </w:pPr>
      <w:r>
        <w:rPr>
          <w:rFonts w:ascii="Times New Roman" w:hAnsi="Times New Roman"/>
          <w:color w:val="000000"/>
          <w:sz w:val="28"/>
        </w:rPr>
        <w:t>конспекты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наглядный материал</w:t>
      </w:r>
      <w:r>
        <w:rPr>
          <w:sz w:val="28"/>
        </w:rPr>
        <w:br w:type="textWrapping"/>
      </w:r>
      <w:bookmarkStart w:id="19" w:name="95f05c12-f0c4-4d54-885b-c56ae9683aa1"/>
      <w:r>
        <w:rPr>
          <w:rFonts w:ascii="Times New Roman" w:hAnsi="Times New Roman"/>
          <w:color w:val="000000"/>
          <w:sz w:val="28"/>
        </w:rPr>
        <w:t xml:space="preserve"> презентации</w:t>
      </w:r>
      <w:bookmarkEnd w:id="19"/>
    </w:p>
    <w:p w14:paraId="14DCAC6A">
      <w:pPr>
        <w:spacing w:before="0" w:after="0"/>
        <w:ind w:left="120" w:firstLine="0"/>
      </w:pPr>
    </w:p>
    <w:p w14:paraId="2E72F2DD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6A2A777">
      <w:pPr>
        <w:spacing w:before="0" w:after="0" w:line="480" w:lineRule="auto"/>
        <w:ind w:left="120" w:firstLine="0"/>
      </w:pPr>
      <w:r>
        <w:rPr>
          <w:rFonts w:ascii="Times New Roman" w:hAnsi="Times New Roman"/>
          <w:color w:val="000000"/>
          <w:sz w:val="28"/>
        </w:rPr>
        <w:t>https://uchi.ru/podgotovka-k-uroku/environment/1-klass</w:t>
      </w:r>
      <w:r>
        <w:rPr>
          <w:sz w:val="28"/>
        </w:rPr>
        <w:br w:type="textWrapping"/>
      </w:r>
      <w:bookmarkStart w:id="20" w:name="e2202d81-27be-4f22-aeb6-9d447e67c650"/>
      <w:r>
        <w:rPr>
          <w:rFonts w:ascii="Times New Roman" w:hAnsi="Times New Roman"/>
          <w:color w:val="000000"/>
          <w:sz w:val="28"/>
        </w:rPr>
        <w:t xml:space="preserve"> https://m.edsoo.ru/7f4116e4</w:t>
      </w:r>
      <w:bookmarkEnd w:id="20"/>
    </w:p>
    <w:sectPr>
      <w:pgSz w:w="11906" w:h="16383"/>
      <w:pgMar w:top="1134" w:right="850" w:bottom="1134" w:left="1701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3A4B0"/>
    <w:multiLevelType w:val="multilevel"/>
    <w:tmpl w:val="E093A4B0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0FC5B15"/>
    <w:multiLevelType w:val="multilevel"/>
    <w:tmpl w:val="30FC5B1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9AA4FA4"/>
    <w:multiLevelType w:val="multilevel"/>
    <w:tmpl w:val="79AA4FA4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 w:cs="Symbol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1D2051"/>
    <w:rsid w:val="78A31C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unhideWhenUsed/>
    <w:qFormat/>
    <w:uiPriority w:val="99"/>
    <w:pPr>
      <w:ind w:left="720" w:firstLine="0"/>
    </w:pPr>
  </w:style>
  <w:style w:type="paragraph" w:styleId="9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pBdr>
        <w:bottom w:val="single" w:color="4F81BD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paragraph" w:styleId="13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4">
    <w:name w:val="List"/>
    <w:basedOn w:val="11"/>
    <w:qFormat/>
    <w:uiPriority w:val="0"/>
    <w:rPr>
      <w:rFonts w:cs="Lucida Sans"/>
    </w:rPr>
  </w:style>
  <w:style w:type="paragraph" w:styleId="15">
    <w:name w:val="Subtitle"/>
    <w:basedOn w:val="1"/>
    <w:next w:val="1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qFormat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4">
    <w:name w:val="Выделение1"/>
    <w:basedOn w:val="6"/>
    <w:qFormat/>
    <w:uiPriority w:val="20"/>
    <w:rPr>
      <w:i/>
      <w:iCs/>
    </w:rPr>
  </w:style>
  <w:style w:type="character" w:customStyle="1" w:styleId="25">
    <w:name w:val="Интернет-ссылка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26">
    <w:name w:val="Заголовок"/>
    <w:basedOn w:val="1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27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28">
    <w:name w:val="Верхний и нижний колонтитулы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10190</Words>
  <Characters>75864</Characters>
  <Paragraphs>1199</Paragraphs>
  <TotalTime>1</TotalTime>
  <ScaleCrop>false</ScaleCrop>
  <LinksUpToDate>false</LinksUpToDate>
  <CharactersWithSpaces>85194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2025-09-05T10:02:00Z</dcterms:created>
  <dc:creator>Арина Кибизова</dc:creator>
  <cp:lastModifiedBy>kibiz</cp:lastModifiedBy>
  <cp:lastPrinted>2025-09-10T10:36:00Z</cp:lastPrinted>
  <dcterms:modified xsi:type="dcterms:W3CDTF">2025-09-17T10:53:24Z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1049-12.2.0.22549</vt:lpwstr>
  </property>
  <property fmtid="{D5CDD505-2E9C-101B-9397-08002B2CF9AE}" pid="9" name="ICV">
    <vt:lpwstr>27567920560F424B9A25D45CB5C16D54_13</vt:lpwstr>
  </property>
</Properties>
</file>